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F67BC" w14:textId="77777777" w:rsidR="00634DA0" w:rsidRPr="00634DA0" w:rsidRDefault="00634DA0" w:rsidP="00634DA0">
      <w:pPr>
        <w:rPr>
          <w:b/>
          <w:bCs/>
          <w:sz w:val="28"/>
          <w:szCs w:val="28"/>
          <w:lang w:val="en-US"/>
        </w:rPr>
      </w:pPr>
      <w:r w:rsidRPr="00634DA0">
        <w:rPr>
          <w:b/>
          <w:bCs/>
          <w:sz w:val="28"/>
          <w:szCs w:val="28"/>
          <w:lang w:val="en-US"/>
        </w:rPr>
        <w:t>July</w:t>
      </w:r>
    </w:p>
    <w:p w14:paraId="5E11274B" w14:textId="77777777" w:rsidR="00634DA0" w:rsidRDefault="00634DA0" w:rsidP="00634DA0">
      <w:pPr>
        <w:rPr>
          <w:rFonts w:ascii="Arial" w:eastAsia="Times New Roman" w:hAnsi="Arial" w:cs="Arial"/>
          <w:b/>
          <w:bCs/>
          <w:color w:val="483379"/>
          <w:sz w:val="36"/>
          <w:szCs w:val="36"/>
          <w:lang w:val="en-US" w:eastAsia="zh-CN"/>
        </w:rPr>
      </w:pPr>
      <w:r w:rsidRPr="00634DA0">
        <w:rPr>
          <w:rFonts w:ascii="Arial" w:eastAsia="Times New Roman" w:hAnsi="Arial" w:cs="Arial"/>
          <w:b/>
          <w:bCs/>
          <w:color w:val="483379"/>
          <w:sz w:val="36"/>
          <w:szCs w:val="36"/>
          <w:lang w:val="en-US" w:eastAsia="zh-CN"/>
        </w:rPr>
        <w:t>Time-out:</w:t>
      </w:r>
    </w:p>
    <w:p w14:paraId="4ED01AAF" w14:textId="449B9B86" w:rsidR="00496D33" w:rsidRDefault="00634DA0" w:rsidP="00634DA0">
      <w:pPr>
        <w:rPr>
          <w:rFonts w:ascii="Arial" w:eastAsia="Times New Roman" w:hAnsi="Arial" w:cs="Arial"/>
          <w:b/>
          <w:bCs/>
          <w:i/>
          <w:iCs/>
          <w:color w:val="483379"/>
          <w:sz w:val="36"/>
          <w:szCs w:val="36"/>
          <w:lang w:val="en-US" w:eastAsia="zh-CN"/>
        </w:rPr>
      </w:pPr>
      <w:r w:rsidRPr="00634DA0">
        <w:rPr>
          <w:rFonts w:ascii="Arial" w:eastAsia="Times New Roman" w:hAnsi="Arial" w:cs="Arial"/>
          <w:b/>
          <w:bCs/>
          <w:i/>
          <w:iCs/>
          <w:color w:val="483379"/>
          <w:sz w:val="36"/>
          <w:szCs w:val="36"/>
          <w:lang w:val="en-US" w:eastAsia="zh-CN"/>
        </w:rPr>
        <w:t xml:space="preserve">Shabbat &amp; Sunday </w:t>
      </w:r>
    </w:p>
    <w:p w14:paraId="4D33995D" w14:textId="77777777" w:rsidR="00634DA0" w:rsidRDefault="00634DA0" w:rsidP="00634DA0">
      <w:pPr>
        <w:rPr>
          <w:lang w:val="en-US"/>
        </w:rPr>
      </w:pPr>
    </w:p>
    <w:p w14:paraId="16849121" w14:textId="76C06019" w:rsidR="00634DA0" w:rsidRPr="00634DA0" w:rsidRDefault="00634DA0" w:rsidP="00634DA0">
      <w:pPr>
        <w:rPr>
          <w:rFonts w:ascii="Arial" w:hAnsi="Arial" w:cs="Arial"/>
          <w:sz w:val="23"/>
          <w:szCs w:val="23"/>
          <w:lang w:val="en-US"/>
        </w:rPr>
      </w:pPr>
      <w:r w:rsidRPr="00634DA0">
        <w:rPr>
          <w:rFonts w:ascii="Arial" w:hAnsi="Arial" w:cs="Arial"/>
          <w:sz w:val="23"/>
          <w:szCs w:val="23"/>
          <w:lang w:val="en-US"/>
        </w:rPr>
        <w:t>Shabbat and Sunday: A taste of God’s kingdom, the right to rest for people, animals and plants: Moments of peace and happiness. No exploitation: Life is not disposable</w:t>
      </w:r>
      <w:r w:rsidRPr="00634DA0">
        <w:rPr>
          <w:rFonts w:ascii="Arial" w:hAnsi="Arial" w:cs="Arial"/>
          <w:i/>
          <w:sz w:val="23"/>
          <w:szCs w:val="23"/>
          <w:lang w:val="en-US"/>
        </w:rPr>
        <w:t>.</w:t>
      </w:r>
      <w:r w:rsidRPr="00634DA0">
        <w:rPr>
          <w:rFonts w:ascii="Arial" w:hAnsi="Arial" w:cs="Arial"/>
          <w:sz w:val="23"/>
          <w:szCs w:val="23"/>
          <w:lang w:val="en-US"/>
        </w:rPr>
        <w:t xml:space="preserve"> Good for the soul, good for the world!</w:t>
      </w:r>
    </w:p>
    <w:p w14:paraId="11B48EAB" w14:textId="77777777" w:rsidR="00496D33" w:rsidRPr="000C3140" w:rsidRDefault="00496D33" w:rsidP="000C3140">
      <w:pPr>
        <w:shd w:val="clear" w:color="auto" w:fill="FFFFFF"/>
        <w:spacing w:line="360" w:lineRule="atLeast"/>
        <w:outlineLvl w:val="2"/>
        <w:rPr>
          <w:rFonts w:ascii="Arial" w:eastAsia="Times New Roman" w:hAnsi="Arial" w:cs="Arial"/>
          <w:b/>
          <w:bCs/>
          <w:i/>
          <w:iCs/>
          <w:color w:val="483379"/>
          <w:sz w:val="36"/>
          <w:szCs w:val="36"/>
          <w:lang w:val="en-US" w:eastAsia="zh-CN"/>
        </w:rPr>
      </w:pPr>
    </w:p>
    <w:p w14:paraId="29C93FC9" w14:textId="5769020B" w:rsidR="00D45E62" w:rsidRPr="00B24916" w:rsidRDefault="00D45E62" w:rsidP="00D45E62">
      <w:pPr>
        <w:tabs>
          <w:tab w:val="left" w:pos="9066"/>
        </w:tabs>
        <w:rPr>
          <w:b/>
          <w:bCs/>
          <w:sz w:val="28"/>
          <w:szCs w:val="28"/>
          <w:lang w:val="en-US"/>
        </w:rPr>
      </w:pPr>
    </w:p>
    <w:p w14:paraId="703F4BF2" w14:textId="697F8211" w:rsidR="00B24916" w:rsidRPr="005809E1" w:rsidRDefault="00410837" w:rsidP="00B24916">
      <w:pPr>
        <w:rPr>
          <w:u w:val="single"/>
          <w:lang w:val="en-US"/>
        </w:rPr>
      </w:pPr>
      <w:r w:rsidRPr="005809E1">
        <w:rPr>
          <w:rFonts w:ascii="Arial" w:eastAsia="Times New Roman" w:hAnsi="Arial" w:cs="Arial"/>
          <w:b/>
          <w:bCs/>
          <w:color w:val="0A0A0A"/>
          <w:sz w:val="23"/>
          <w:szCs w:val="23"/>
          <w:u w:val="single"/>
          <w:bdr w:val="none" w:sz="0" w:space="0" w:color="auto" w:frame="1"/>
          <w:shd w:val="clear" w:color="auto" w:fill="FFFFFF"/>
          <w:lang w:val="en-US" w:eastAsia="zh-CN"/>
        </w:rPr>
        <w:t xml:space="preserve">A </w:t>
      </w:r>
      <w:r w:rsidR="005809E1" w:rsidRPr="005809E1">
        <w:rPr>
          <w:rFonts w:ascii="Arial" w:eastAsia="Times New Roman" w:hAnsi="Arial" w:cs="Arial"/>
          <w:b/>
          <w:bCs/>
          <w:color w:val="0A0A0A"/>
          <w:sz w:val="23"/>
          <w:szCs w:val="23"/>
          <w:u w:val="single"/>
          <w:bdr w:val="none" w:sz="0" w:space="0" w:color="auto" w:frame="1"/>
          <w:shd w:val="clear" w:color="auto" w:fill="FFFFFF"/>
          <w:lang w:val="en-US" w:eastAsia="zh-CN"/>
        </w:rPr>
        <w:t>Christian</w:t>
      </w:r>
      <w:r w:rsidRPr="005809E1">
        <w:rPr>
          <w:rFonts w:ascii="Arial" w:eastAsia="Times New Roman" w:hAnsi="Arial" w:cs="Arial"/>
          <w:b/>
          <w:bCs/>
          <w:color w:val="0A0A0A"/>
          <w:sz w:val="23"/>
          <w:szCs w:val="23"/>
          <w:u w:val="single"/>
          <w:bdr w:val="none" w:sz="0" w:space="0" w:color="auto" w:frame="1"/>
          <w:shd w:val="clear" w:color="auto" w:fill="FFFFFF"/>
          <w:lang w:val="en-US" w:eastAsia="zh-CN"/>
        </w:rPr>
        <w:t xml:space="preserve"> voice</w:t>
      </w:r>
    </w:p>
    <w:p w14:paraId="28A0D352" w14:textId="77777777" w:rsidR="00D45E62" w:rsidRPr="00854757" w:rsidRDefault="00D45E62" w:rsidP="00D45E62">
      <w:pPr>
        <w:tabs>
          <w:tab w:val="left" w:pos="9066"/>
        </w:tabs>
        <w:rPr>
          <w:b/>
          <w:bCs/>
          <w:lang w:val="en-GB"/>
        </w:rPr>
      </w:pPr>
    </w:p>
    <w:p w14:paraId="3CD7A756" w14:textId="50198FB1" w:rsidR="00D45E62" w:rsidRDefault="007A77B1" w:rsidP="00D45E62">
      <w:pPr>
        <w:tabs>
          <w:tab w:val="left" w:pos="9066"/>
        </w:tabs>
        <w:rPr>
          <w:rFonts w:ascii="Arial" w:eastAsia="Times New Roman" w:hAnsi="Arial" w:cs="Arial"/>
          <w:b/>
          <w:bCs/>
          <w:color w:val="0A0A0A"/>
          <w:sz w:val="23"/>
          <w:szCs w:val="23"/>
          <w:lang w:val="en-US" w:eastAsia="zh-CN"/>
        </w:rPr>
      </w:pPr>
      <w:r w:rsidRPr="00C067AC">
        <w:rPr>
          <w:rFonts w:ascii="Arial" w:eastAsia="Times New Roman" w:hAnsi="Arial" w:cs="Arial"/>
          <w:b/>
          <w:bCs/>
          <w:color w:val="0A0A0A"/>
          <w:sz w:val="23"/>
          <w:szCs w:val="23"/>
          <w:lang w:val="en-US" w:eastAsia="zh-CN"/>
        </w:rPr>
        <w:t>short version</w:t>
      </w:r>
      <w:r w:rsidR="00D45E62" w:rsidRPr="00C067AC">
        <w:rPr>
          <w:rFonts w:ascii="Arial" w:eastAsia="Times New Roman" w:hAnsi="Arial" w:cs="Arial"/>
          <w:b/>
          <w:bCs/>
          <w:color w:val="0A0A0A"/>
          <w:sz w:val="23"/>
          <w:szCs w:val="23"/>
          <w:lang w:val="en-US" w:eastAsia="zh-CN"/>
        </w:rPr>
        <w:t>:</w:t>
      </w:r>
    </w:p>
    <w:p w14:paraId="7FAA5BE7" w14:textId="77777777" w:rsidR="005809E1" w:rsidRPr="00C067AC" w:rsidRDefault="005809E1" w:rsidP="00D45E62">
      <w:pPr>
        <w:tabs>
          <w:tab w:val="left" w:pos="9066"/>
        </w:tabs>
        <w:rPr>
          <w:rFonts w:ascii="Arial" w:eastAsia="Times New Roman" w:hAnsi="Arial" w:cs="Arial"/>
          <w:b/>
          <w:bCs/>
          <w:color w:val="0A0A0A"/>
          <w:sz w:val="23"/>
          <w:szCs w:val="23"/>
          <w:lang w:val="en-US" w:eastAsia="zh-CN"/>
        </w:rPr>
      </w:pPr>
    </w:p>
    <w:p w14:paraId="58FB599C" w14:textId="368C647A" w:rsidR="005809E1" w:rsidRDefault="005809E1" w:rsidP="005809E1">
      <w:pPr>
        <w:rPr>
          <w:rFonts w:ascii="Arial" w:hAnsi="Arial" w:cs="Arial"/>
          <w:sz w:val="23"/>
          <w:szCs w:val="23"/>
          <w:lang w:val="en-US"/>
        </w:rPr>
      </w:pPr>
      <w:r w:rsidRPr="005809E1">
        <w:rPr>
          <w:rFonts w:ascii="Arial" w:hAnsi="Arial" w:cs="Arial"/>
          <w:sz w:val="23"/>
          <w:szCs w:val="23"/>
          <w:lang w:val="en-US"/>
        </w:rPr>
        <w:t>Each Sunday Christians remember and celebrate the resurrection of Jesus. According to the Gospels (Mk, 16:1-8), women came to the tomb after the end of Shabbat after the death and burial of Jesus. There they were told by a man in a long robe: "You are looking for Jesus of Nazareth, the crucified one. He is risen. He is not here." (Mk 16:6).</w:t>
      </w:r>
    </w:p>
    <w:p w14:paraId="42F77C27" w14:textId="77777777" w:rsidR="005809E1" w:rsidRPr="005809E1" w:rsidRDefault="005809E1" w:rsidP="005809E1">
      <w:pPr>
        <w:rPr>
          <w:rFonts w:ascii="Arial" w:hAnsi="Arial" w:cs="Arial"/>
          <w:sz w:val="23"/>
          <w:szCs w:val="23"/>
          <w:lang w:val="en-US"/>
        </w:rPr>
      </w:pPr>
    </w:p>
    <w:p w14:paraId="3DA9A863" w14:textId="2B62CA39" w:rsidR="005809E1" w:rsidRDefault="005809E1" w:rsidP="005809E1">
      <w:pPr>
        <w:rPr>
          <w:rFonts w:ascii="Arial" w:hAnsi="Arial" w:cs="Arial"/>
          <w:sz w:val="23"/>
          <w:szCs w:val="23"/>
          <w:lang w:val="en-US"/>
        </w:rPr>
      </w:pPr>
      <w:r w:rsidRPr="005809E1">
        <w:rPr>
          <w:rFonts w:ascii="Arial" w:hAnsi="Arial" w:cs="Arial"/>
          <w:sz w:val="23"/>
          <w:szCs w:val="23"/>
          <w:lang w:val="en-US"/>
        </w:rPr>
        <w:t xml:space="preserve">In 321 </w:t>
      </w:r>
      <w:hyperlink r:id="rId5" w:tooltip="Constantine the Great" w:history="1">
        <w:r w:rsidRPr="005809E1">
          <w:rPr>
            <w:rStyle w:val="Hyperlink"/>
            <w:rFonts w:ascii="Arial" w:hAnsi="Arial" w:cs="Arial"/>
            <w:sz w:val="23"/>
            <w:szCs w:val="23"/>
            <w:lang w:val="en-US"/>
          </w:rPr>
          <w:t>Constantine I</w:t>
        </w:r>
      </w:hyperlink>
      <w:r w:rsidRPr="005809E1">
        <w:rPr>
          <w:rFonts w:ascii="Arial" w:hAnsi="Arial" w:cs="Arial"/>
          <w:sz w:val="23"/>
          <w:szCs w:val="23"/>
          <w:lang w:val="en-US"/>
        </w:rPr>
        <w:t xml:space="preserve">, Rome's first Christian Emperor decreed that Sunday would be observed as the Roman day of rest. In 363, the </w:t>
      </w:r>
      <w:hyperlink r:id="rId6" w:tooltip="Council of Laodicea" w:history="1">
        <w:r w:rsidRPr="005809E1">
          <w:rPr>
            <w:rStyle w:val="Hyperlink"/>
            <w:rFonts w:ascii="Arial" w:hAnsi="Arial" w:cs="Arial"/>
            <w:sz w:val="23"/>
            <w:szCs w:val="23"/>
            <w:lang w:val="en-US"/>
          </w:rPr>
          <w:t>Council of Laodicea</w:t>
        </w:r>
      </w:hyperlink>
      <w:r w:rsidRPr="005809E1">
        <w:rPr>
          <w:rFonts w:ascii="Arial" w:hAnsi="Arial" w:cs="Arial"/>
          <w:sz w:val="23"/>
          <w:szCs w:val="23"/>
          <w:lang w:val="en-US"/>
        </w:rPr>
        <w:t xml:space="preserve"> prohibited observance of the Shabbat, and encouraged Christians to work on the Saturday and rest on Sunday. </w:t>
      </w:r>
    </w:p>
    <w:p w14:paraId="07F4AF52" w14:textId="77777777" w:rsidR="005809E1" w:rsidRPr="005809E1" w:rsidRDefault="005809E1" w:rsidP="005809E1">
      <w:pPr>
        <w:rPr>
          <w:rFonts w:ascii="Arial" w:hAnsi="Arial" w:cs="Arial"/>
          <w:sz w:val="23"/>
          <w:szCs w:val="23"/>
          <w:lang w:val="en-US"/>
        </w:rPr>
      </w:pPr>
    </w:p>
    <w:p w14:paraId="30ADBB54" w14:textId="50F6A29F" w:rsidR="005809E1" w:rsidRDefault="005809E1" w:rsidP="005809E1">
      <w:pPr>
        <w:rPr>
          <w:rFonts w:ascii="Arial" w:hAnsi="Arial" w:cs="Arial"/>
          <w:sz w:val="23"/>
          <w:szCs w:val="23"/>
          <w:lang w:val="en-US"/>
        </w:rPr>
      </w:pPr>
      <w:r w:rsidRPr="005809E1">
        <w:rPr>
          <w:rFonts w:ascii="Arial" w:hAnsi="Arial" w:cs="Arial"/>
          <w:sz w:val="23"/>
          <w:szCs w:val="23"/>
          <w:lang w:val="en-US"/>
        </w:rPr>
        <w:t xml:space="preserve">In </w:t>
      </w:r>
      <w:hyperlink r:id="rId7" w:tooltip="Roman Catholic" w:history="1">
        <w:r w:rsidRPr="005809E1">
          <w:rPr>
            <w:rStyle w:val="Hyperlink"/>
            <w:rFonts w:ascii="Arial" w:hAnsi="Arial" w:cs="Arial"/>
            <w:sz w:val="23"/>
            <w:szCs w:val="23"/>
            <w:lang w:val="en-US"/>
          </w:rPr>
          <w:t>Roman Catholic</w:t>
        </w:r>
      </w:hyperlink>
      <w:r w:rsidRPr="005809E1">
        <w:rPr>
          <w:rFonts w:ascii="Arial" w:hAnsi="Arial" w:cs="Arial"/>
          <w:sz w:val="23"/>
          <w:szCs w:val="23"/>
          <w:lang w:val="en-US"/>
        </w:rPr>
        <w:t xml:space="preserve"> tradition, Sunday begins on Saturday evening. This is an echo of the Jewish practice of starting the new day at sunset. Those who work in the medical field or in law enforcement are dispensed from the obligation to attend Church on Sunday. </w:t>
      </w:r>
    </w:p>
    <w:p w14:paraId="20C992B1" w14:textId="77777777" w:rsidR="005809E1" w:rsidRPr="005809E1" w:rsidRDefault="005809E1" w:rsidP="005809E1">
      <w:pPr>
        <w:rPr>
          <w:rFonts w:ascii="Arial" w:hAnsi="Arial" w:cs="Arial"/>
          <w:sz w:val="23"/>
          <w:szCs w:val="23"/>
          <w:lang w:val="en-US"/>
        </w:rPr>
      </w:pPr>
    </w:p>
    <w:p w14:paraId="13F8456F" w14:textId="77777777" w:rsidR="005809E1" w:rsidRPr="005809E1" w:rsidRDefault="005809E1" w:rsidP="005809E1">
      <w:pPr>
        <w:rPr>
          <w:rFonts w:ascii="Arial" w:hAnsi="Arial" w:cs="Arial"/>
          <w:sz w:val="23"/>
          <w:szCs w:val="23"/>
          <w:lang w:val="en-US"/>
        </w:rPr>
      </w:pPr>
      <w:r w:rsidRPr="005809E1">
        <w:rPr>
          <w:rFonts w:ascii="Arial" w:hAnsi="Arial" w:cs="Arial"/>
          <w:sz w:val="23"/>
          <w:szCs w:val="23"/>
          <w:lang w:val="en-US"/>
        </w:rPr>
        <w:t xml:space="preserve">The name "Sunday" has its origin in the Roman planetary week, in which the day of the sun was celebrated. In some countries, Sunday is also called domenico or domenica, which originally comes from Latin and translates as "Lord's Day." The Russian word for Sunday is "voskresenie," meaning "Resurrection day." The Greek word for Sunday is "kyriakē" (the "Lord's Day"). The </w:t>
      </w:r>
      <w:hyperlink r:id="rId8" w:tooltip="Czech language" w:history="1">
        <w:r w:rsidRPr="005809E1">
          <w:rPr>
            <w:rStyle w:val="Hyperlink"/>
            <w:rFonts w:ascii="Arial" w:hAnsi="Arial" w:cs="Arial"/>
            <w:sz w:val="23"/>
            <w:szCs w:val="23"/>
            <w:lang w:val="en-US"/>
          </w:rPr>
          <w:t>Czech</w:t>
        </w:r>
      </w:hyperlink>
      <w:r w:rsidRPr="005809E1">
        <w:rPr>
          <w:rFonts w:ascii="Arial" w:hAnsi="Arial" w:cs="Arial"/>
          <w:sz w:val="23"/>
          <w:szCs w:val="23"/>
          <w:lang w:val="en-US"/>
        </w:rPr>
        <w:t xml:space="preserve">, </w:t>
      </w:r>
      <w:hyperlink r:id="rId9" w:tooltip="Polish language" w:history="1">
        <w:r w:rsidRPr="005809E1">
          <w:rPr>
            <w:rStyle w:val="Hyperlink"/>
            <w:rFonts w:ascii="Arial" w:hAnsi="Arial" w:cs="Arial"/>
            <w:sz w:val="23"/>
            <w:szCs w:val="23"/>
            <w:lang w:val="en-US"/>
          </w:rPr>
          <w:t>Polish</w:t>
        </w:r>
      </w:hyperlink>
      <w:r w:rsidRPr="005809E1">
        <w:rPr>
          <w:rFonts w:ascii="Arial" w:hAnsi="Arial" w:cs="Arial"/>
          <w:sz w:val="23"/>
          <w:szCs w:val="23"/>
          <w:lang w:val="en-US"/>
        </w:rPr>
        <w:t xml:space="preserve">, </w:t>
      </w:r>
      <w:hyperlink r:id="rId10" w:tooltip="Slovenian language" w:history="1">
        <w:r w:rsidRPr="005809E1">
          <w:rPr>
            <w:rStyle w:val="Hyperlink"/>
            <w:rFonts w:ascii="Arial" w:hAnsi="Arial" w:cs="Arial"/>
            <w:sz w:val="23"/>
            <w:szCs w:val="23"/>
            <w:lang w:val="en-US"/>
          </w:rPr>
          <w:t>Slovenian</w:t>
        </w:r>
      </w:hyperlink>
      <w:r w:rsidRPr="005809E1">
        <w:rPr>
          <w:rFonts w:ascii="Arial" w:hAnsi="Arial" w:cs="Arial"/>
          <w:sz w:val="23"/>
          <w:szCs w:val="23"/>
          <w:lang w:val="en-US"/>
        </w:rPr>
        <w:t xml:space="preserve">, </w:t>
      </w:r>
      <w:hyperlink r:id="rId11" w:tooltip="Croatian language" w:history="1">
        <w:r w:rsidRPr="005809E1">
          <w:rPr>
            <w:rStyle w:val="Hyperlink"/>
            <w:rFonts w:ascii="Arial" w:hAnsi="Arial" w:cs="Arial"/>
            <w:sz w:val="23"/>
            <w:szCs w:val="23"/>
            <w:lang w:val="en-US"/>
          </w:rPr>
          <w:t>Croatian</w:t>
        </w:r>
      </w:hyperlink>
      <w:r w:rsidRPr="005809E1">
        <w:rPr>
          <w:rFonts w:ascii="Arial" w:hAnsi="Arial" w:cs="Arial"/>
          <w:sz w:val="23"/>
          <w:szCs w:val="23"/>
          <w:lang w:val="en-US"/>
        </w:rPr>
        <w:t xml:space="preserve">, </w:t>
      </w:r>
      <w:hyperlink r:id="rId12" w:tooltip="Serbian language" w:history="1">
        <w:r w:rsidRPr="005809E1">
          <w:rPr>
            <w:rStyle w:val="Hyperlink"/>
            <w:rFonts w:ascii="Arial" w:hAnsi="Arial" w:cs="Arial"/>
            <w:sz w:val="23"/>
            <w:szCs w:val="23"/>
            <w:lang w:val="en-US"/>
          </w:rPr>
          <w:t>Serbian</w:t>
        </w:r>
      </w:hyperlink>
      <w:r w:rsidRPr="005809E1">
        <w:rPr>
          <w:rFonts w:ascii="Arial" w:hAnsi="Arial" w:cs="Arial"/>
          <w:sz w:val="23"/>
          <w:szCs w:val="23"/>
          <w:lang w:val="en-US"/>
        </w:rPr>
        <w:t xml:space="preserve">, </w:t>
      </w:r>
      <w:hyperlink r:id="rId13" w:tooltip="Ukrainian language" w:history="1">
        <w:r w:rsidRPr="005809E1">
          <w:rPr>
            <w:rStyle w:val="Hyperlink"/>
            <w:rFonts w:ascii="Arial" w:hAnsi="Arial" w:cs="Arial"/>
            <w:sz w:val="23"/>
            <w:szCs w:val="23"/>
            <w:lang w:val="en-US"/>
          </w:rPr>
          <w:t>Ukrainian</w:t>
        </w:r>
      </w:hyperlink>
      <w:r w:rsidRPr="005809E1">
        <w:rPr>
          <w:rFonts w:ascii="Arial" w:hAnsi="Arial" w:cs="Arial"/>
          <w:sz w:val="23"/>
          <w:szCs w:val="23"/>
          <w:lang w:val="en-US"/>
        </w:rPr>
        <w:t xml:space="preserve"> and </w:t>
      </w:r>
      <w:hyperlink r:id="rId14" w:tooltip="Belarusian language" w:history="1">
        <w:r w:rsidRPr="005809E1">
          <w:rPr>
            <w:rStyle w:val="Hyperlink"/>
            <w:rFonts w:ascii="Arial" w:hAnsi="Arial" w:cs="Arial"/>
            <w:sz w:val="23"/>
            <w:szCs w:val="23"/>
            <w:lang w:val="en-US"/>
          </w:rPr>
          <w:t>Belarusian</w:t>
        </w:r>
      </w:hyperlink>
      <w:r w:rsidRPr="005809E1">
        <w:rPr>
          <w:rFonts w:ascii="Arial" w:hAnsi="Arial" w:cs="Arial"/>
          <w:sz w:val="23"/>
          <w:szCs w:val="23"/>
          <w:lang w:val="en-US"/>
        </w:rPr>
        <w:t xml:space="preserve"> words for Sunday ("neděle," "niedziela," "nedelja", "nedjelja," "</w:t>
      </w:r>
      <w:r w:rsidRPr="005809E1">
        <w:rPr>
          <w:rFonts w:ascii="Arial" w:hAnsi="Arial" w:cs="Arial"/>
          <w:sz w:val="23"/>
          <w:szCs w:val="23"/>
        </w:rPr>
        <w:t>недеља</w:t>
      </w:r>
      <w:r w:rsidRPr="005809E1">
        <w:rPr>
          <w:rFonts w:ascii="Arial" w:hAnsi="Arial" w:cs="Arial"/>
          <w:sz w:val="23"/>
          <w:szCs w:val="23"/>
          <w:lang w:val="en-US"/>
        </w:rPr>
        <w:t>", "</w:t>
      </w:r>
      <w:r w:rsidRPr="005809E1">
        <w:rPr>
          <w:rFonts w:ascii="Arial" w:hAnsi="Arial" w:cs="Arial"/>
          <w:sz w:val="23"/>
          <w:szCs w:val="23"/>
        </w:rPr>
        <w:t>неділя</w:t>
      </w:r>
      <w:r w:rsidRPr="005809E1">
        <w:rPr>
          <w:rFonts w:ascii="Arial" w:hAnsi="Arial" w:cs="Arial"/>
          <w:sz w:val="23"/>
          <w:szCs w:val="23"/>
          <w:lang w:val="en-US"/>
        </w:rPr>
        <w:t>" and "</w:t>
      </w:r>
      <w:r w:rsidRPr="005809E1">
        <w:rPr>
          <w:rFonts w:ascii="Arial" w:hAnsi="Arial" w:cs="Arial"/>
          <w:sz w:val="23"/>
          <w:szCs w:val="23"/>
        </w:rPr>
        <w:t>нядзеля</w:t>
      </w:r>
      <w:r w:rsidRPr="005809E1">
        <w:rPr>
          <w:rFonts w:ascii="Arial" w:hAnsi="Arial" w:cs="Arial"/>
          <w:sz w:val="23"/>
          <w:szCs w:val="23"/>
          <w:lang w:val="en-US"/>
        </w:rPr>
        <w:t>" respectively) can be translated as "without acts (no work)." The names reveal the different perspectives of this day on which Christians rest, pray and praise God.</w:t>
      </w:r>
    </w:p>
    <w:p w14:paraId="4E72C174" w14:textId="77777777" w:rsidR="00496D33" w:rsidRPr="000C3140" w:rsidRDefault="00496D33" w:rsidP="000C3140">
      <w:pPr>
        <w:rPr>
          <w:rFonts w:ascii="Arial" w:hAnsi="Arial" w:cs="Arial"/>
          <w:sz w:val="23"/>
          <w:szCs w:val="23"/>
          <w:lang w:val="en-US"/>
        </w:rPr>
      </w:pPr>
    </w:p>
    <w:p w14:paraId="36DB8BEE" w14:textId="77777777" w:rsidR="008872BA" w:rsidRPr="00854757" w:rsidRDefault="008872BA" w:rsidP="008872BA">
      <w:pPr>
        <w:rPr>
          <w:rFonts w:ascii="Arial" w:hAnsi="Arial" w:cs="Arial"/>
          <w:lang w:val="en-US"/>
        </w:rPr>
      </w:pPr>
    </w:p>
    <w:sectPr w:rsidR="008872BA" w:rsidRPr="00854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86065377">
    <w:abstractNumId w:val="0"/>
  </w:num>
  <w:num w:numId="2" w16cid:durableId="925650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C3140"/>
    <w:rsid w:val="00101A8F"/>
    <w:rsid w:val="00135AB3"/>
    <w:rsid w:val="00151906"/>
    <w:rsid w:val="001F264C"/>
    <w:rsid w:val="002606AB"/>
    <w:rsid w:val="00284742"/>
    <w:rsid w:val="002C35AD"/>
    <w:rsid w:val="00382604"/>
    <w:rsid w:val="00410837"/>
    <w:rsid w:val="00496D33"/>
    <w:rsid w:val="005625D4"/>
    <w:rsid w:val="00576909"/>
    <w:rsid w:val="005809E1"/>
    <w:rsid w:val="00601E7D"/>
    <w:rsid w:val="00634DA0"/>
    <w:rsid w:val="00661483"/>
    <w:rsid w:val="006A6DE6"/>
    <w:rsid w:val="007446B1"/>
    <w:rsid w:val="0075341C"/>
    <w:rsid w:val="00767E59"/>
    <w:rsid w:val="007A77B1"/>
    <w:rsid w:val="00854757"/>
    <w:rsid w:val="008872BA"/>
    <w:rsid w:val="00900E2A"/>
    <w:rsid w:val="00954B1A"/>
    <w:rsid w:val="00956F8E"/>
    <w:rsid w:val="00977B89"/>
    <w:rsid w:val="009A7B3C"/>
    <w:rsid w:val="00A308E3"/>
    <w:rsid w:val="00A53C19"/>
    <w:rsid w:val="00AD1DD5"/>
    <w:rsid w:val="00AE55D7"/>
    <w:rsid w:val="00B20B71"/>
    <w:rsid w:val="00B24916"/>
    <w:rsid w:val="00C067AC"/>
    <w:rsid w:val="00C12DB8"/>
    <w:rsid w:val="00C61ABA"/>
    <w:rsid w:val="00D45E62"/>
    <w:rsid w:val="00E5626E"/>
    <w:rsid w:val="00EE4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character" w:styleId="Hyperlink">
    <w:name w:val="Hyperlink"/>
    <w:uiPriority w:val="99"/>
    <w:unhideWhenUsed/>
    <w:rsid w:val="005809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zech_language" TargetMode="External"/><Relationship Id="rId13" Type="http://schemas.openxmlformats.org/officeDocument/2006/relationships/hyperlink" Target="https://en.wikipedia.org/wiki/Ukrainian_language" TargetMode="External"/><Relationship Id="rId3" Type="http://schemas.openxmlformats.org/officeDocument/2006/relationships/settings" Target="settings.xml"/><Relationship Id="rId7" Type="http://schemas.openxmlformats.org/officeDocument/2006/relationships/hyperlink" Target="https://en.wikipedia.org/wiki/Roman_Catholic" TargetMode="External"/><Relationship Id="rId12" Type="http://schemas.openxmlformats.org/officeDocument/2006/relationships/hyperlink" Target="https://en.wikipedia.org/wiki/Serbian_langua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Council_of_Laodicea" TargetMode="External"/><Relationship Id="rId11" Type="http://schemas.openxmlformats.org/officeDocument/2006/relationships/hyperlink" Target="https://en.wikipedia.org/wiki/Croatian_language" TargetMode="External"/><Relationship Id="rId5" Type="http://schemas.openxmlformats.org/officeDocument/2006/relationships/hyperlink" Target="https://en.wikipedia.org/wiki/Constantine_the_Great" TargetMode="External"/><Relationship Id="rId15" Type="http://schemas.openxmlformats.org/officeDocument/2006/relationships/fontTable" Target="fontTable.xml"/><Relationship Id="rId10" Type="http://schemas.openxmlformats.org/officeDocument/2006/relationships/hyperlink" Target="https://en.wikipedia.org/wiki/Slovenian_language" TargetMode="External"/><Relationship Id="rId4" Type="http://schemas.openxmlformats.org/officeDocument/2006/relationships/webSettings" Target="webSettings.xml"/><Relationship Id="rId9" Type="http://schemas.openxmlformats.org/officeDocument/2006/relationships/hyperlink" Target="https://en.wikipedia.org/wiki/Polish_language" TargetMode="External"/><Relationship Id="rId14" Type="http://schemas.openxmlformats.org/officeDocument/2006/relationships/hyperlink" Target="https://en.wikipedia.org/wiki/Belarusian_languag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13</cp:revision>
  <dcterms:created xsi:type="dcterms:W3CDTF">2022-08-12T09:32:00Z</dcterms:created>
  <dcterms:modified xsi:type="dcterms:W3CDTF">2022-08-16T11:55:00Z</dcterms:modified>
</cp:coreProperties>
</file>