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EF24" w14:textId="77777777" w:rsidR="00496D33" w:rsidRPr="00496D33" w:rsidRDefault="00496D33" w:rsidP="00496D33">
      <w:pPr>
        <w:rPr>
          <w:b/>
          <w:bCs/>
          <w:sz w:val="28"/>
          <w:szCs w:val="28"/>
          <w:lang w:val="en-US"/>
        </w:rPr>
      </w:pPr>
      <w:r w:rsidRPr="00496D33">
        <w:rPr>
          <w:b/>
          <w:bCs/>
          <w:sz w:val="28"/>
          <w:szCs w:val="28"/>
          <w:lang w:val="en-US"/>
        </w:rPr>
        <w:t>May</w:t>
      </w:r>
    </w:p>
    <w:p w14:paraId="71CAEAB9" w14:textId="77777777" w:rsidR="00496D33" w:rsidRDefault="00496D33" w:rsidP="00496D33">
      <w:pPr>
        <w:rPr>
          <w:rFonts w:ascii="Arial" w:eastAsia="Times New Roman" w:hAnsi="Arial" w:cs="Arial"/>
          <w:b/>
          <w:bCs/>
          <w:color w:val="483379"/>
          <w:sz w:val="36"/>
          <w:szCs w:val="36"/>
          <w:lang w:val="en-US" w:eastAsia="zh-CN"/>
        </w:rPr>
      </w:pPr>
      <w:r w:rsidRPr="00496D33">
        <w:rPr>
          <w:rFonts w:ascii="Arial" w:eastAsia="Times New Roman" w:hAnsi="Arial" w:cs="Arial"/>
          <w:b/>
          <w:bCs/>
          <w:color w:val="483379"/>
          <w:sz w:val="36"/>
          <w:szCs w:val="36"/>
          <w:lang w:val="en-US" w:eastAsia="zh-CN"/>
        </w:rPr>
        <w:t>The spirit that inspires:</w:t>
      </w:r>
    </w:p>
    <w:p w14:paraId="4ED01AAF" w14:textId="38CED4EA" w:rsidR="00496D33" w:rsidRPr="00496D33" w:rsidRDefault="00496D33" w:rsidP="00496D33">
      <w:pPr>
        <w:shd w:val="clear" w:color="auto" w:fill="FFFFFF"/>
        <w:spacing w:line="360" w:lineRule="atLeast"/>
        <w:outlineLvl w:val="2"/>
        <w:rPr>
          <w:rFonts w:ascii="Arial" w:eastAsia="Times New Roman" w:hAnsi="Arial" w:cs="Arial"/>
          <w:b/>
          <w:bCs/>
          <w:i/>
          <w:iCs/>
          <w:color w:val="483379"/>
          <w:sz w:val="36"/>
          <w:szCs w:val="36"/>
          <w:lang w:val="en-US" w:eastAsia="zh-CN"/>
        </w:rPr>
      </w:pPr>
      <w:r w:rsidRPr="00496D33">
        <w:rPr>
          <w:rFonts w:ascii="Arial" w:eastAsia="Times New Roman" w:hAnsi="Arial" w:cs="Arial"/>
          <w:b/>
          <w:bCs/>
          <w:i/>
          <w:iCs/>
          <w:color w:val="483379"/>
          <w:sz w:val="36"/>
          <w:szCs w:val="36"/>
          <w:lang w:val="en-US" w:eastAsia="zh-CN"/>
        </w:rPr>
        <w:t xml:space="preserve">Shavuot &amp; Pentecost </w:t>
      </w:r>
    </w:p>
    <w:p w14:paraId="209C86EA" w14:textId="77777777" w:rsidR="00496D33" w:rsidRPr="00900E2A" w:rsidRDefault="00496D33" w:rsidP="00496D33">
      <w:pPr>
        <w:rPr>
          <w:sz w:val="23"/>
          <w:szCs w:val="23"/>
          <w:lang w:val="en-US"/>
        </w:rPr>
      </w:pPr>
      <w:r w:rsidRPr="00900E2A">
        <w:rPr>
          <w:sz w:val="23"/>
          <w:szCs w:val="23"/>
          <w:lang w:val="en-US"/>
        </w:rPr>
        <w:t xml:space="preserve">Shavuot celebrates the empowering spirit of Divine Revelation. Pentecost celebrates the spirit of God that inspires the </w:t>
      </w:r>
      <w:r w:rsidRPr="00900E2A">
        <w:rPr>
          <w:color w:val="000000"/>
          <w:sz w:val="23"/>
          <w:szCs w:val="23"/>
          <w:lang w:val="en-US"/>
        </w:rPr>
        <w:t>weak</w:t>
      </w:r>
      <w:r w:rsidRPr="00900E2A">
        <w:rPr>
          <w:sz w:val="23"/>
          <w:szCs w:val="23"/>
          <w:lang w:val="en-US"/>
        </w:rPr>
        <w:t xml:space="preserve"> and the meek. Orientation and inspiration: standing on a stable foundation. Forming and shaping, moving forward with courage!</w:t>
      </w:r>
    </w:p>
    <w:p w14:paraId="11B48EAB" w14:textId="77777777" w:rsidR="00496D33" w:rsidRPr="000C3140" w:rsidRDefault="00496D33" w:rsidP="000C3140">
      <w:pPr>
        <w:shd w:val="clear" w:color="auto" w:fill="FFFFFF"/>
        <w:spacing w:line="360" w:lineRule="atLeast"/>
        <w:outlineLvl w:val="2"/>
        <w:rPr>
          <w:rFonts w:ascii="Arial" w:eastAsia="Times New Roman" w:hAnsi="Arial" w:cs="Arial"/>
          <w:b/>
          <w:bCs/>
          <w:i/>
          <w:iCs/>
          <w:color w:val="483379"/>
          <w:sz w:val="36"/>
          <w:szCs w:val="36"/>
          <w:lang w:val="en-US" w:eastAsia="zh-CN"/>
        </w:rPr>
      </w:pPr>
    </w:p>
    <w:p w14:paraId="29C93FC9" w14:textId="5769020B" w:rsidR="00D45E62" w:rsidRPr="00B24916" w:rsidRDefault="00D45E62" w:rsidP="00D45E62">
      <w:pPr>
        <w:tabs>
          <w:tab w:val="left" w:pos="9066"/>
        </w:tabs>
        <w:rPr>
          <w:b/>
          <w:bCs/>
          <w:sz w:val="28"/>
          <w:szCs w:val="28"/>
          <w:lang w:val="en-US"/>
        </w:rPr>
      </w:pPr>
    </w:p>
    <w:p w14:paraId="703F4BF2" w14:textId="62BFE6AD" w:rsidR="00B24916" w:rsidRPr="00410837" w:rsidRDefault="00410837" w:rsidP="00B24916">
      <w:pPr>
        <w:rPr>
          <w:lang w:val="en-US"/>
        </w:rPr>
      </w:pPr>
      <w:r w:rsidRPr="00410837">
        <w:rPr>
          <w:rFonts w:ascii="Arial" w:eastAsia="Times New Roman" w:hAnsi="Arial" w:cs="Arial"/>
          <w:b/>
          <w:bCs/>
          <w:color w:val="0A0A0A"/>
          <w:sz w:val="23"/>
          <w:szCs w:val="23"/>
          <w:bdr w:val="none" w:sz="0" w:space="0" w:color="auto" w:frame="1"/>
          <w:shd w:val="clear" w:color="auto" w:fill="FFFFFF"/>
          <w:lang w:val="en-US" w:eastAsia="zh-CN"/>
        </w:rPr>
        <w:t>A Jewish voice</w:t>
      </w:r>
    </w:p>
    <w:p w14:paraId="28A0D352" w14:textId="77777777" w:rsidR="00D45E62" w:rsidRPr="00854757" w:rsidRDefault="00D45E62" w:rsidP="00D45E62">
      <w:pPr>
        <w:tabs>
          <w:tab w:val="left" w:pos="9066"/>
        </w:tabs>
        <w:rPr>
          <w:b/>
          <w:bCs/>
          <w:lang w:val="en-GB"/>
        </w:rPr>
      </w:pPr>
    </w:p>
    <w:p w14:paraId="3CD7A756" w14:textId="3EC1DDFC" w:rsidR="00D45E62" w:rsidRPr="00C067AC" w:rsidRDefault="007A77B1" w:rsidP="00D45E62">
      <w:pPr>
        <w:tabs>
          <w:tab w:val="left" w:pos="9066"/>
        </w:tabs>
        <w:rPr>
          <w:rFonts w:ascii="Arial" w:eastAsia="Times New Roman" w:hAnsi="Arial" w:cs="Arial"/>
          <w:b/>
          <w:bCs/>
          <w:color w:val="0A0A0A"/>
          <w:sz w:val="23"/>
          <w:szCs w:val="23"/>
          <w:lang w:val="en-US" w:eastAsia="zh-CN"/>
        </w:rPr>
      </w:pPr>
      <w:r w:rsidRPr="00C067AC">
        <w:rPr>
          <w:rFonts w:ascii="Arial" w:eastAsia="Times New Roman" w:hAnsi="Arial" w:cs="Arial"/>
          <w:b/>
          <w:bCs/>
          <w:color w:val="0A0A0A"/>
          <w:sz w:val="23"/>
          <w:szCs w:val="23"/>
          <w:lang w:val="en-US" w:eastAsia="zh-CN"/>
        </w:rPr>
        <w:t>short version</w:t>
      </w:r>
      <w:r w:rsidR="00D45E62" w:rsidRPr="00C067AC">
        <w:rPr>
          <w:rFonts w:ascii="Arial" w:eastAsia="Times New Roman" w:hAnsi="Arial" w:cs="Arial"/>
          <w:b/>
          <w:bCs/>
          <w:color w:val="0A0A0A"/>
          <w:sz w:val="23"/>
          <w:szCs w:val="23"/>
          <w:lang w:val="en-US" w:eastAsia="zh-CN"/>
        </w:rPr>
        <w:t>:</w:t>
      </w:r>
    </w:p>
    <w:p w14:paraId="78AAB822" w14:textId="77777777" w:rsidR="008872BA" w:rsidRPr="000C3140" w:rsidRDefault="008872BA" w:rsidP="008872BA">
      <w:pPr>
        <w:rPr>
          <w:rFonts w:ascii="Arial" w:hAnsi="Arial" w:cs="Arial"/>
          <w:sz w:val="23"/>
          <w:szCs w:val="23"/>
          <w:lang w:val="en-US"/>
        </w:rPr>
      </w:pPr>
    </w:p>
    <w:p w14:paraId="0D1D7A78" w14:textId="77777777" w:rsidR="00900E2A" w:rsidRDefault="00496D33" w:rsidP="00496D33">
      <w:pPr>
        <w:rPr>
          <w:rFonts w:ascii="Arial" w:hAnsi="Arial" w:cs="Arial"/>
          <w:sz w:val="23"/>
          <w:szCs w:val="23"/>
          <w:lang w:val="en-US"/>
        </w:rPr>
      </w:pPr>
      <w:r w:rsidRPr="00496D33">
        <w:rPr>
          <w:rFonts w:ascii="Arial" w:hAnsi="Arial" w:cs="Arial"/>
          <w:sz w:val="23"/>
          <w:szCs w:val="23"/>
          <w:lang w:val="en-US"/>
        </w:rPr>
        <w:t xml:space="preserve">Shavuot is observed exactly fifty days or seven weeks </w:t>
      </w:r>
      <w:r w:rsidRPr="00496D33">
        <w:rPr>
          <w:rFonts w:ascii="Arial" w:hAnsi="Arial" w:cs="Arial"/>
          <w:i/>
          <w:iCs/>
          <w:sz w:val="23"/>
          <w:szCs w:val="23"/>
          <w:lang w:val="en-US"/>
        </w:rPr>
        <w:t>(“</w:t>
      </w:r>
      <w:proofErr w:type="spellStart"/>
      <w:r w:rsidRPr="00496D33">
        <w:rPr>
          <w:rFonts w:ascii="Arial" w:hAnsi="Arial" w:cs="Arial"/>
          <w:i/>
          <w:iCs/>
          <w:sz w:val="23"/>
          <w:szCs w:val="23"/>
          <w:lang w:val="en-US"/>
        </w:rPr>
        <w:t>shavuot</w:t>
      </w:r>
      <w:proofErr w:type="spellEnd"/>
      <w:r w:rsidRPr="00496D33">
        <w:rPr>
          <w:rFonts w:ascii="Arial" w:hAnsi="Arial" w:cs="Arial"/>
          <w:i/>
          <w:iCs/>
          <w:sz w:val="23"/>
          <w:szCs w:val="23"/>
          <w:lang w:val="en-US"/>
        </w:rPr>
        <w:t>”)</w:t>
      </w:r>
      <w:r w:rsidRPr="00496D33">
        <w:rPr>
          <w:rFonts w:ascii="Arial" w:hAnsi="Arial" w:cs="Arial"/>
          <w:sz w:val="23"/>
          <w:szCs w:val="23"/>
          <w:lang w:val="en-US"/>
        </w:rPr>
        <w:t xml:space="preserve"> after Pesach and celebrates the revelation of the Torah at Sinai. </w:t>
      </w:r>
      <w:proofErr w:type="gramStart"/>
      <w:r w:rsidRPr="00496D33">
        <w:rPr>
          <w:rFonts w:ascii="Arial" w:hAnsi="Arial" w:cs="Arial"/>
          <w:sz w:val="23"/>
          <w:szCs w:val="23"/>
          <w:lang w:val="en-US"/>
        </w:rPr>
        <w:t>Actually, every</w:t>
      </w:r>
      <w:proofErr w:type="gramEnd"/>
      <w:r w:rsidRPr="00496D33">
        <w:rPr>
          <w:rFonts w:ascii="Arial" w:hAnsi="Arial" w:cs="Arial"/>
          <w:sz w:val="23"/>
          <w:szCs w:val="23"/>
          <w:lang w:val="en-US"/>
        </w:rPr>
        <w:t xml:space="preserve"> Torah reading is a reenactment of this event, but at the "Feast of the Gift of the Torah" it is even more special, because the Ten Commandments are recited. The Sinai moment is understood as a kind of marriage between God and Israel, and the Torah is the marriage contract that sets forth the mutual devotion and commitment of both lovers. An emblem of this fidelity is the biblical book of Ruth, which in many </w:t>
      </w:r>
      <w:proofErr w:type="gramStart"/>
      <w:r w:rsidRPr="00496D33">
        <w:rPr>
          <w:rFonts w:ascii="Arial" w:hAnsi="Arial" w:cs="Arial"/>
          <w:sz w:val="23"/>
          <w:szCs w:val="23"/>
          <w:lang w:val="en-US"/>
        </w:rPr>
        <w:t>communities  is</w:t>
      </w:r>
      <w:proofErr w:type="gramEnd"/>
      <w:r w:rsidRPr="00496D33">
        <w:rPr>
          <w:rFonts w:ascii="Arial" w:hAnsi="Arial" w:cs="Arial"/>
          <w:sz w:val="23"/>
          <w:szCs w:val="23"/>
          <w:lang w:val="en-US"/>
        </w:rPr>
        <w:t xml:space="preserve"> assigned as a special reading for the Feast of Weeks. </w:t>
      </w:r>
    </w:p>
    <w:p w14:paraId="1B821D64" w14:textId="77777777" w:rsidR="00900E2A" w:rsidRDefault="00900E2A" w:rsidP="00496D33">
      <w:pPr>
        <w:rPr>
          <w:rFonts w:ascii="Arial" w:hAnsi="Arial" w:cs="Arial"/>
          <w:sz w:val="23"/>
          <w:szCs w:val="23"/>
          <w:lang w:val="en-US"/>
        </w:rPr>
      </w:pPr>
    </w:p>
    <w:p w14:paraId="42A01A2F" w14:textId="3EF015D3" w:rsidR="00496D33" w:rsidRPr="00496D33" w:rsidRDefault="00496D33" w:rsidP="00496D33">
      <w:pPr>
        <w:rPr>
          <w:rFonts w:ascii="Arial" w:hAnsi="Arial" w:cs="Arial"/>
          <w:sz w:val="23"/>
          <w:szCs w:val="23"/>
          <w:lang w:val="en-US"/>
        </w:rPr>
      </w:pPr>
      <w:r w:rsidRPr="00496D33">
        <w:rPr>
          <w:rFonts w:ascii="Arial" w:hAnsi="Arial" w:cs="Arial"/>
          <w:sz w:val="23"/>
          <w:szCs w:val="23"/>
          <w:lang w:val="en-US"/>
        </w:rPr>
        <w:t xml:space="preserve">Shavuot was one of the three pilgrimage festivals and, like the others, also has an agricultural dimension. It is sometimes called the "Feast of </w:t>
      </w:r>
      <w:proofErr w:type="spellStart"/>
      <w:r w:rsidRPr="00496D33">
        <w:rPr>
          <w:rFonts w:ascii="Arial" w:hAnsi="Arial" w:cs="Arial"/>
          <w:sz w:val="23"/>
          <w:szCs w:val="23"/>
          <w:lang w:val="en-US"/>
        </w:rPr>
        <w:t>Firstfruits</w:t>
      </w:r>
      <w:proofErr w:type="spellEnd"/>
      <w:r w:rsidRPr="00496D33">
        <w:rPr>
          <w:rFonts w:ascii="Arial" w:hAnsi="Arial" w:cs="Arial"/>
          <w:sz w:val="23"/>
          <w:szCs w:val="23"/>
          <w:lang w:val="en-US"/>
        </w:rPr>
        <w:t xml:space="preserve">" because it marks the beginning of the wheat harvest and the ripening of summer crops in the field and garden. The special festival offering in Temple times included the offering of wheat loaves. Today, the festival is popular primarily because of the </w:t>
      </w:r>
      <w:r w:rsidRPr="00496D33">
        <w:rPr>
          <w:rFonts w:ascii="Arial" w:hAnsi="Arial" w:cs="Arial"/>
          <w:i/>
          <w:iCs/>
          <w:sz w:val="23"/>
          <w:szCs w:val="23"/>
          <w:lang w:val="en-US"/>
        </w:rPr>
        <w:t>Tikkun</w:t>
      </w:r>
      <w:r w:rsidRPr="00496D33">
        <w:rPr>
          <w:rFonts w:ascii="Arial" w:hAnsi="Arial" w:cs="Arial"/>
          <w:sz w:val="23"/>
          <w:szCs w:val="23"/>
          <w:lang w:val="en-US"/>
        </w:rPr>
        <w:t xml:space="preserve">, a night of study, during which people devote themselves to Torah study together until the wee hours of the morning. The people are kept awake by a variety of sweet and savory dishes made from milk and cheese, which give the festival its special flavor. </w:t>
      </w:r>
    </w:p>
    <w:p w14:paraId="4E72C174" w14:textId="77777777" w:rsidR="00496D33" w:rsidRPr="000C3140" w:rsidRDefault="00496D33" w:rsidP="000C3140">
      <w:pPr>
        <w:rPr>
          <w:rFonts w:ascii="Arial" w:hAnsi="Arial" w:cs="Arial"/>
          <w:sz w:val="23"/>
          <w:szCs w:val="23"/>
          <w:lang w:val="en-US"/>
        </w:rPr>
      </w:pPr>
    </w:p>
    <w:p w14:paraId="36DB8BEE" w14:textId="77777777" w:rsidR="008872BA" w:rsidRPr="00854757" w:rsidRDefault="008872BA" w:rsidP="008872BA">
      <w:pPr>
        <w:rPr>
          <w:rFonts w:ascii="Arial" w:hAnsi="Arial" w:cs="Arial"/>
          <w:lang w:val="en-US"/>
        </w:rPr>
      </w:pPr>
    </w:p>
    <w:sectPr w:rsidR="008872BA" w:rsidRPr="008547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F4FAB"/>
    <w:multiLevelType w:val="hybridMultilevel"/>
    <w:tmpl w:val="4A0C362C"/>
    <w:lvl w:ilvl="0" w:tplc="FF20212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303089"/>
    <w:multiLevelType w:val="hybridMultilevel"/>
    <w:tmpl w:val="51E8C7D4"/>
    <w:lvl w:ilvl="0" w:tplc="11566CD2">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E62"/>
    <w:rsid w:val="000C3140"/>
    <w:rsid w:val="00101A8F"/>
    <w:rsid w:val="00135AB3"/>
    <w:rsid w:val="001F264C"/>
    <w:rsid w:val="002606AB"/>
    <w:rsid w:val="00284742"/>
    <w:rsid w:val="002C35AD"/>
    <w:rsid w:val="00410837"/>
    <w:rsid w:val="00496D33"/>
    <w:rsid w:val="005625D4"/>
    <w:rsid w:val="00576909"/>
    <w:rsid w:val="00601E7D"/>
    <w:rsid w:val="00661483"/>
    <w:rsid w:val="006A6DE6"/>
    <w:rsid w:val="007446B1"/>
    <w:rsid w:val="0075341C"/>
    <w:rsid w:val="00767E59"/>
    <w:rsid w:val="007A77B1"/>
    <w:rsid w:val="00854757"/>
    <w:rsid w:val="008872BA"/>
    <w:rsid w:val="00900E2A"/>
    <w:rsid w:val="00954B1A"/>
    <w:rsid w:val="00977B89"/>
    <w:rsid w:val="009A7B3C"/>
    <w:rsid w:val="00A308E3"/>
    <w:rsid w:val="00A53C19"/>
    <w:rsid w:val="00AD1DD5"/>
    <w:rsid w:val="00AE55D7"/>
    <w:rsid w:val="00B20B71"/>
    <w:rsid w:val="00B24916"/>
    <w:rsid w:val="00C067AC"/>
    <w:rsid w:val="00C12DB8"/>
    <w:rsid w:val="00C61ABA"/>
    <w:rsid w:val="00D45E62"/>
    <w:rsid w:val="00E5626E"/>
    <w:rsid w:val="00EE45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FE12B25"/>
  <w15:chartTrackingRefBased/>
  <w15:docId w15:val="{E0314D02-31F0-9B42-BFB3-3A3514BC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5E62"/>
    <w:rPr>
      <w:rFonts w:ascii="Times New Roman" w:eastAsiaTheme="minorHAnsi" w:hAnsi="Times New Roman"/>
      <w:lang w:eastAsia="de-DE"/>
    </w:rPr>
  </w:style>
  <w:style w:type="paragraph" w:styleId="berschrift3">
    <w:name w:val="heading 3"/>
    <w:basedOn w:val="Standard"/>
    <w:link w:val="berschrift3Zchn"/>
    <w:uiPriority w:val="9"/>
    <w:qFormat/>
    <w:rsid w:val="00D45E62"/>
    <w:pPr>
      <w:spacing w:before="100" w:beforeAutospacing="1" w:after="100" w:afterAutospacing="1"/>
      <w:outlineLvl w:val="2"/>
    </w:pPr>
    <w:rPr>
      <w:rFonts w:eastAsia="Times New Roman" w:cs="Times New Roman"/>
      <w:b/>
      <w:bCs/>
      <w:sz w:val="27"/>
      <w:szCs w:val="27"/>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5E62"/>
    <w:pPr>
      <w:ind w:left="720"/>
      <w:contextualSpacing/>
    </w:pPr>
  </w:style>
  <w:style w:type="paragraph" w:styleId="StandardWeb">
    <w:name w:val="Normal (Web)"/>
    <w:basedOn w:val="Standard"/>
    <w:uiPriority w:val="99"/>
    <w:unhideWhenUsed/>
    <w:rsid w:val="00D45E62"/>
    <w:pPr>
      <w:spacing w:before="100" w:beforeAutospacing="1" w:after="100" w:afterAutospacing="1"/>
    </w:pPr>
    <w:rPr>
      <w:rFonts w:eastAsia="Times New Roman" w:cs="Times New Roman"/>
      <w:lang w:eastAsia="zh-CN"/>
    </w:rPr>
  </w:style>
  <w:style w:type="character" w:styleId="Hervorhebung">
    <w:name w:val="Emphasis"/>
    <w:basedOn w:val="Absatz-Standardschriftart"/>
    <w:uiPriority w:val="20"/>
    <w:qFormat/>
    <w:rsid w:val="00D45E62"/>
    <w:rPr>
      <w:i/>
      <w:iCs/>
    </w:rPr>
  </w:style>
  <w:style w:type="character" w:customStyle="1" w:styleId="berschrift3Zchn">
    <w:name w:val="Überschrift 3 Zchn"/>
    <w:basedOn w:val="Absatz-Standardschriftart"/>
    <w:link w:val="berschrift3"/>
    <w:uiPriority w:val="9"/>
    <w:rsid w:val="00D45E62"/>
    <w:rPr>
      <w:rFonts w:ascii="Times New Roman" w:eastAsia="Times New Roman" w:hAnsi="Times New Roman" w:cs="Times New Roman"/>
      <w:b/>
      <w:bCs/>
      <w:sz w:val="27"/>
      <w:szCs w:val="27"/>
    </w:rPr>
  </w:style>
  <w:style w:type="character" w:styleId="Fett">
    <w:name w:val="Strong"/>
    <w:basedOn w:val="Absatz-Standardschriftart"/>
    <w:uiPriority w:val="22"/>
    <w:qFormat/>
    <w:rsid w:val="00767E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28115">
      <w:bodyDiv w:val="1"/>
      <w:marLeft w:val="0"/>
      <w:marRight w:val="0"/>
      <w:marTop w:val="0"/>
      <w:marBottom w:val="0"/>
      <w:divBdr>
        <w:top w:val="none" w:sz="0" w:space="0" w:color="auto"/>
        <w:left w:val="none" w:sz="0" w:space="0" w:color="auto"/>
        <w:bottom w:val="none" w:sz="0" w:space="0" w:color="auto"/>
        <w:right w:val="none" w:sz="0" w:space="0" w:color="auto"/>
      </w:divBdr>
    </w:div>
    <w:div w:id="282541227">
      <w:bodyDiv w:val="1"/>
      <w:marLeft w:val="0"/>
      <w:marRight w:val="0"/>
      <w:marTop w:val="0"/>
      <w:marBottom w:val="0"/>
      <w:divBdr>
        <w:top w:val="none" w:sz="0" w:space="0" w:color="auto"/>
        <w:left w:val="none" w:sz="0" w:space="0" w:color="auto"/>
        <w:bottom w:val="none" w:sz="0" w:space="0" w:color="auto"/>
        <w:right w:val="none" w:sz="0" w:space="0" w:color="auto"/>
      </w:divBdr>
      <w:divsChild>
        <w:div w:id="2033528702">
          <w:marLeft w:val="0"/>
          <w:marRight w:val="0"/>
          <w:marTop w:val="0"/>
          <w:marBottom w:val="0"/>
          <w:divBdr>
            <w:top w:val="none" w:sz="0" w:space="0" w:color="auto"/>
            <w:left w:val="none" w:sz="0" w:space="0" w:color="auto"/>
            <w:bottom w:val="none" w:sz="0" w:space="0" w:color="auto"/>
            <w:right w:val="none" w:sz="0" w:space="0" w:color="auto"/>
          </w:divBdr>
        </w:div>
        <w:div w:id="204483747">
          <w:marLeft w:val="480"/>
          <w:marRight w:val="0"/>
          <w:marTop w:val="0"/>
          <w:marBottom w:val="0"/>
          <w:divBdr>
            <w:top w:val="none" w:sz="0" w:space="0" w:color="auto"/>
            <w:left w:val="none" w:sz="0" w:space="0" w:color="auto"/>
            <w:bottom w:val="none" w:sz="0" w:space="0" w:color="auto"/>
            <w:right w:val="none" w:sz="0" w:space="0" w:color="auto"/>
          </w:divBdr>
        </w:div>
      </w:divsChild>
    </w:div>
    <w:div w:id="1237319894">
      <w:bodyDiv w:val="1"/>
      <w:marLeft w:val="0"/>
      <w:marRight w:val="0"/>
      <w:marTop w:val="0"/>
      <w:marBottom w:val="0"/>
      <w:divBdr>
        <w:top w:val="none" w:sz="0" w:space="0" w:color="auto"/>
        <w:left w:val="none" w:sz="0" w:space="0" w:color="auto"/>
        <w:bottom w:val="none" w:sz="0" w:space="0" w:color="auto"/>
        <w:right w:val="none" w:sz="0" w:space="0" w:color="auto"/>
      </w:divBdr>
    </w:div>
    <w:div w:id="1498376447">
      <w:bodyDiv w:val="1"/>
      <w:marLeft w:val="0"/>
      <w:marRight w:val="0"/>
      <w:marTop w:val="0"/>
      <w:marBottom w:val="0"/>
      <w:divBdr>
        <w:top w:val="none" w:sz="0" w:space="0" w:color="auto"/>
        <w:left w:val="none" w:sz="0" w:space="0" w:color="auto"/>
        <w:bottom w:val="none" w:sz="0" w:space="0" w:color="auto"/>
        <w:right w:val="none" w:sz="0" w:space="0" w:color="auto"/>
      </w:divBdr>
      <w:divsChild>
        <w:div w:id="979846193">
          <w:marLeft w:val="0"/>
          <w:marRight w:val="0"/>
          <w:marTop w:val="0"/>
          <w:marBottom w:val="0"/>
          <w:divBdr>
            <w:top w:val="none" w:sz="0" w:space="0" w:color="auto"/>
            <w:left w:val="none" w:sz="0" w:space="0" w:color="auto"/>
            <w:bottom w:val="none" w:sz="0" w:space="0" w:color="auto"/>
            <w:right w:val="none" w:sz="0" w:space="0" w:color="auto"/>
          </w:divBdr>
        </w:div>
        <w:div w:id="796604342">
          <w:marLeft w:val="480"/>
          <w:marRight w:val="0"/>
          <w:marTop w:val="0"/>
          <w:marBottom w:val="0"/>
          <w:divBdr>
            <w:top w:val="none" w:sz="0" w:space="0" w:color="auto"/>
            <w:left w:val="none" w:sz="0" w:space="0" w:color="auto"/>
            <w:bottom w:val="none" w:sz="0" w:space="0" w:color="auto"/>
            <w:right w:val="none" w:sz="0" w:space="0" w:color="auto"/>
          </w:divBdr>
        </w:div>
      </w:divsChild>
    </w:div>
    <w:div w:id="153387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1416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Limong Lu</dc:creator>
  <cp:keywords/>
  <dc:description/>
  <cp:lastModifiedBy>Daniel Stetsovskiy</cp:lastModifiedBy>
  <cp:revision>8</cp:revision>
  <dcterms:created xsi:type="dcterms:W3CDTF">2022-08-12T09:32:00Z</dcterms:created>
  <dcterms:modified xsi:type="dcterms:W3CDTF">2022-08-12T11:58:00Z</dcterms:modified>
</cp:coreProperties>
</file>