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D34D" w14:textId="6080671F" w:rsidR="00D45E62" w:rsidRPr="002D6E4C" w:rsidRDefault="002D6E4C" w:rsidP="002D6E4C">
      <w:pPr>
        <w:rPr>
          <w:b/>
          <w:bCs/>
          <w:lang w:val="en-US"/>
        </w:rPr>
      </w:pPr>
      <w:r w:rsidRPr="002D6E4C">
        <w:rPr>
          <w:b/>
          <w:bCs/>
          <w:sz w:val="28"/>
          <w:szCs w:val="28"/>
          <w:lang w:val="en-US"/>
        </w:rPr>
        <w:t>Jan</w:t>
      </w:r>
      <w:r w:rsidR="00B57262">
        <w:rPr>
          <w:b/>
          <w:bCs/>
          <w:sz w:val="28"/>
          <w:szCs w:val="28"/>
          <w:lang w:val="en-US"/>
        </w:rPr>
        <w:t>vier</w:t>
      </w:r>
    </w:p>
    <w:p w14:paraId="5443648E" w14:textId="1A673CF2" w:rsidR="00AD1DD5" w:rsidRPr="00361838" w:rsidRDefault="00B57262" w:rsidP="00D45E62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proofErr w:type="spellStart"/>
      <w:r w:rsidRPr="00361838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Célébrer</w:t>
      </w:r>
      <w:proofErr w:type="spellEnd"/>
      <w:r w:rsidRPr="00361838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la Parole de Dieu</w:t>
      </w:r>
      <w:r w:rsidR="00AD1DD5" w:rsidRPr="00361838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: </w:t>
      </w:r>
    </w:p>
    <w:p w14:paraId="027E07E8" w14:textId="77777777" w:rsidR="00AB1A1F" w:rsidRPr="00727AF5" w:rsidRDefault="00B57262" w:rsidP="00AB1A1F">
      <w:pPr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proofErr w:type="spellStart"/>
      <w:r w:rsidRPr="00727AF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Berechit</w:t>
      </w:r>
      <w:proofErr w:type="spellEnd"/>
      <w:r w:rsidRPr="00727AF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: au </w:t>
      </w:r>
      <w:proofErr w:type="spellStart"/>
      <w:r w:rsidRPr="00727AF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commencement</w:t>
      </w:r>
      <w:proofErr w:type="spellEnd"/>
      <w:r w:rsidRPr="00727AF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</w:t>
      </w:r>
      <w:proofErr w:type="spellStart"/>
      <w:r w:rsidRPr="00727AF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était</w:t>
      </w:r>
      <w:proofErr w:type="spellEnd"/>
      <w:r w:rsidRPr="00727AF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la Parole</w:t>
      </w:r>
    </w:p>
    <w:p w14:paraId="6DEEF5A3" w14:textId="1CD749A9" w:rsidR="00B57262" w:rsidRPr="00AB1A1F" w:rsidRDefault="00B57262" w:rsidP="00AB1A1F">
      <w:pPr>
        <w:rPr>
          <w:rFonts w:ascii="Arial" w:hAnsi="Arial" w:cs="Arial"/>
          <w:b/>
          <w:bCs/>
          <w:i/>
          <w:iCs/>
          <w:color w:val="7030A0"/>
          <w:sz w:val="36"/>
          <w:szCs w:val="36"/>
          <w:lang w:val="en-US"/>
        </w:rPr>
      </w:pPr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La Bible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est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lue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tous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les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chabbats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et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tous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les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dimanches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. Dans le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judaïsme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et le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christianisme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, il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existe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différentes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interprétations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des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textes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.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Elles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nous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étonnent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, se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contredisent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parfois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et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produisent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une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grande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diversité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de </w:t>
      </w:r>
      <w:proofErr w:type="spellStart"/>
      <w:r w:rsidRPr="00727AF5">
        <w:rPr>
          <w:rFonts w:ascii="Arial" w:hAnsi="Arial" w:cs="Arial"/>
          <w:bCs/>
          <w:sz w:val="23"/>
          <w:szCs w:val="23"/>
          <w:lang w:val="en-US"/>
        </w:rPr>
        <w:t>sens.</w:t>
      </w:r>
      <w:proofErr w:type="spellEnd"/>
      <w:r w:rsidRPr="00727AF5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r w:rsidRPr="00B57262">
        <w:rPr>
          <w:rFonts w:ascii="Arial" w:hAnsi="Arial" w:cs="Arial"/>
          <w:bCs/>
          <w:sz w:val="23"/>
          <w:szCs w:val="23"/>
        </w:rPr>
        <w:t xml:space="preserve">C’est </w:t>
      </w:r>
      <w:proofErr w:type="spellStart"/>
      <w:r w:rsidRPr="00B57262">
        <w:rPr>
          <w:rFonts w:ascii="Arial" w:hAnsi="Arial" w:cs="Arial"/>
          <w:bCs/>
          <w:sz w:val="23"/>
          <w:szCs w:val="23"/>
        </w:rPr>
        <w:t>vraiment</w:t>
      </w:r>
      <w:proofErr w:type="spellEnd"/>
      <w:r w:rsidRPr="00B57262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B57262">
        <w:rPr>
          <w:rFonts w:ascii="Arial" w:hAnsi="Arial" w:cs="Arial"/>
          <w:bCs/>
          <w:sz w:val="23"/>
          <w:szCs w:val="23"/>
        </w:rPr>
        <w:t>un</w:t>
      </w:r>
      <w:proofErr w:type="spellEnd"/>
      <w:r w:rsidRPr="00B57262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B57262">
        <w:rPr>
          <w:rFonts w:ascii="Arial" w:hAnsi="Arial" w:cs="Arial"/>
          <w:bCs/>
          <w:sz w:val="23"/>
          <w:szCs w:val="23"/>
        </w:rPr>
        <w:t>trésor</w:t>
      </w:r>
      <w:proofErr w:type="spellEnd"/>
      <w:r w:rsidRPr="00B57262">
        <w:rPr>
          <w:rFonts w:ascii="Arial" w:hAnsi="Arial" w:cs="Arial"/>
          <w:bCs/>
          <w:sz w:val="23"/>
          <w:szCs w:val="23"/>
        </w:rPr>
        <w:t xml:space="preserve"> commun!</w:t>
      </w:r>
    </w:p>
    <w:p w14:paraId="29C93FC9" w14:textId="5769020B" w:rsidR="00D45E62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1A773C5A" w14:textId="77777777" w:rsidR="00ED7728" w:rsidRPr="00B24916" w:rsidRDefault="00ED7728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1C8CE540" w14:textId="1D710B83" w:rsidR="009710CC" w:rsidRPr="00652222" w:rsidRDefault="009710CC" w:rsidP="009710CC">
      <w:pPr>
        <w:rPr>
          <w:lang w:val="en-US"/>
        </w:rPr>
      </w:pPr>
      <w:r w:rsidRPr="009710CC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9710CC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9710CC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9710CC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chrétienne</w:t>
      </w:r>
      <w:proofErr w:type="spellEnd"/>
    </w:p>
    <w:p w14:paraId="28A0D352" w14:textId="77777777" w:rsidR="00D45E62" w:rsidRPr="00B24916" w:rsidRDefault="00D45E62" w:rsidP="00D45E62">
      <w:pPr>
        <w:tabs>
          <w:tab w:val="left" w:pos="9066"/>
        </w:tabs>
        <w:rPr>
          <w:b/>
          <w:bCs/>
          <w:lang w:val="en-US"/>
        </w:rPr>
      </w:pPr>
    </w:p>
    <w:p w14:paraId="3CD7A756" w14:textId="6714876F" w:rsidR="00D45E62" w:rsidRPr="00C067AC" w:rsidRDefault="00B57262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652222">
        <w:rPr>
          <w:rFonts w:ascii="Arial" w:hAnsi="Arial" w:cs="Arial"/>
          <w:b/>
          <w:bCs/>
          <w:color w:val="000000"/>
          <w:sz w:val="23"/>
          <w:szCs w:val="23"/>
          <w:shd w:val="clear" w:color="auto" w:fill="FFFFF5"/>
          <w:lang w:val="en-US"/>
        </w:rPr>
        <w:t xml:space="preserve">version </w:t>
      </w:r>
      <w:proofErr w:type="spellStart"/>
      <w:r w:rsidRPr="00652222">
        <w:rPr>
          <w:rFonts w:ascii="Arial" w:hAnsi="Arial" w:cs="Arial"/>
          <w:b/>
          <w:bCs/>
          <w:color w:val="000000"/>
          <w:sz w:val="23"/>
          <w:szCs w:val="23"/>
          <w:shd w:val="clear" w:color="auto" w:fill="FFFFF5"/>
          <w:lang w:val="en-US"/>
        </w:rPr>
        <w:t>abrégée</w:t>
      </w:r>
      <w:proofErr w:type="spellEnd"/>
      <w:r w:rsidRPr="00652222">
        <w:rPr>
          <w:rFonts w:ascii="Arial" w:hAnsi="Arial" w:cs="Arial"/>
          <w:b/>
          <w:bCs/>
          <w:color w:val="000000"/>
          <w:sz w:val="23"/>
          <w:szCs w:val="23"/>
          <w:shd w:val="clear" w:color="auto" w:fill="FFFFF5"/>
          <w:lang w:val="en-US"/>
        </w:rPr>
        <w:t>:</w:t>
      </w:r>
    </w:p>
    <w:p w14:paraId="32FAFA56" w14:textId="6044F6B1" w:rsidR="00D45E62" w:rsidRPr="00C067AC" w:rsidRDefault="00D45E62" w:rsidP="006A6DE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3"/>
          <w:szCs w:val="23"/>
          <w:lang w:val="en-US"/>
        </w:rPr>
      </w:pPr>
    </w:p>
    <w:p w14:paraId="5F4DA486" w14:textId="77777777" w:rsidR="00A12C02" w:rsidRPr="00652222" w:rsidRDefault="00A12C02" w:rsidP="00A12C02">
      <w:pPr>
        <w:rPr>
          <w:rFonts w:ascii="Arial" w:hAnsi="Arial" w:cs="Arial"/>
          <w:sz w:val="23"/>
          <w:szCs w:val="23"/>
          <w:lang w:val="en-US"/>
        </w:rPr>
      </w:pPr>
      <w:r w:rsidRPr="00652222">
        <w:rPr>
          <w:rFonts w:ascii="Arial" w:hAnsi="Arial" w:cs="Arial"/>
          <w:sz w:val="23"/>
          <w:szCs w:val="23"/>
          <w:lang w:val="en-US"/>
        </w:rPr>
        <w:t xml:space="preserve">La Bible,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bibliothèque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textes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variés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qui, par la puissance de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l’Esprit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Saint,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peut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devenir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Parole de vie pour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nos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vies.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Méditée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prêchée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transmise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elle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ouvre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le champ des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possibles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nos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existences sous le regard de Dieu.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Prières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récits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mythologiques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paraboles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proverbes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chants, narrations,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chroniques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historiques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: la Bible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contient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ainsi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« la parole de Dieu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paroles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humaines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».</w:t>
      </w:r>
    </w:p>
    <w:p w14:paraId="26156E6E" w14:textId="77777777" w:rsidR="009710CC" w:rsidRPr="009710CC" w:rsidRDefault="009710CC" w:rsidP="009710CC">
      <w:pPr>
        <w:rPr>
          <w:rFonts w:ascii="Arial" w:hAnsi="Arial" w:cs="Arial"/>
          <w:sz w:val="23"/>
          <w:szCs w:val="23"/>
          <w:lang w:val="en-GB"/>
        </w:rPr>
      </w:pPr>
    </w:p>
    <w:p w14:paraId="237F187A" w14:textId="77777777" w:rsidR="00A12C02" w:rsidRPr="00652222" w:rsidRDefault="00A12C02" w:rsidP="00A12C02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L'Église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a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repris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le canon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juif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vétérotestamentaire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auquel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elle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gramStart"/>
      <w:r w:rsidRPr="00652222">
        <w:rPr>
          <w:rFonts w:ascii="Arial" w:hAnsi="Arial" w:cs="Arial"/>
          <w:sz w:val="23"/>
          <w:szCs w:val="23"/>
          <w:lang w:val="en-US"/>
        </w:rPr>
        <w:t>a</w:t>
      </w:r>
      <w:proofErr w:type="gram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ajouté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27 livres qui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composent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le Nouveau Testament.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Certains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préfèrent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parler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de Premier et de Second Testament pour ne pas donner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l'impression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dévaloriser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qui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traditionnellement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appelé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l'Ancien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Testament.</w:t>
      </w:r>
    </w:p>
    <w:p w14:paraId="5B10584E" w14:textId="77777777" w:rsidR="009710CC" w:rsidRPr="00162C76" w:rsidRDefault="009710CC" w:rsidP="00162C76">
      <w:pPr>
        <w:rPr>
          <w:rFonts w:ascii="Arial" w:hAnsi="Arial" w:cs="Arial"/>
          <w:sz w:val="23"/>
          <w:szCs w:val="23"/>
          <w:lang w:val="en-US"/>
        </w:rPr>
      </w:pPr>
    </w:p>
    <w:p w14:paraId="42863071" w14:textId="77777777" w:rsidR="00A12C02" w:rsidRPr="00652222" w:rsidRDefault="00A12C02" w:rsidP="00A12C02">
      <w:pPr>
        <w:rPr>
          <w:rFonts w:ascii="Arial" w:hAnsi="Arial" w:cs="Arial"/>
          <w:sz w:val="23"/>
          <w:szCs w:val="23"/>
          <w:lang w:val="en-US"/>
        </w:rPr>
      </w:pPr>
      <w:r w:rsidRPr="00652222">
        <w:rPr>
          <w:rFonts w:ascii="Arial" w:hAnsi="Arial" w:cs="Arial"/>
          <w:sz w:val="23"/>
          <w:szCs w:val="23"/>
          <w:lang w:val="en-US"/>
        </w:rPr>
        <w:t xml:space="preserve">Dans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l'interprétation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du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texte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biblique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approches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scientifiques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liturgiques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pastorales et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individuelles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complètent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>. La Bible nous inspire, car « ...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elle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rires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humains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résonnent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et 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larmes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coulent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tout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comme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s'élèvent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prières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malheureux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et 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réjouissances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ceux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qui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s'aiment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» (K.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Brockmöller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). Elle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lue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par 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croyants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dans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leur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temps de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méditation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et de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prière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personnelles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. Elle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également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lue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publiquement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, pendant les offices religieux.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Certaines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Églises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adoptent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un plan de lecture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trisannuel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qui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couvrent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textes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majeurs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des deux parties de la Bible,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d'autres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choisissent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librement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textes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lus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médités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lors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 xml:space="preserve"> des </w:t>
      </w:r>
      <w:proofErr w:type="spellStart"/>
      <w:r w:rsidRPr="00652222">
        <w:rPr>
          <w:rFonts w:ascii="Arial" w:hAnsi="Arial" w:cs="Arial"/>
          <w:sz w:val="23"/>
          <w:szCs w:val="23"/>
          <w:lang w:val="en-US"/>
        </w:rPr>
        <w:t>célébrations</w:t>
      </w:r>
      <w:proofErr w:type="spellEnd"/>
      <w:r w:rsidRPr="00652222">
        <w:rPr>
          <w:rFonts w:ascii="Arial" w:hAnsi="Arial" w:cs="Arial"/>
          <w:sz w:val="23"/>
          <w:szCs w:val="23"/>
          <w:lang w:val="en-US"/>
        </w:rPr>
        <w:t>.</w:t>
      </w:r>
    </w:p>
    <w:p w14:paraId="701429E7" w14:textId="77777777" w:rsidR="00B20B71" w:rsidRPr="00B20B71" w:rsidRDefault="00B20B71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  <w:lang w:val="en-US"/>
        </w:rPr>
      </w:pPr>
    </w:p>
    <w:p w14:paraId="2C7C34A8" w14:textId="77777777" w:rsidR="00E5626E" w:rsidRPr="00B20B71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  <w:lang w:val="en-US"/>
        </w:rPr>
      </w:pPr>
    </w:p>
    <w:p w14:paraId="56285E76" w14:textId="56EBFCD3" w:rsidR="00284742" w:rsidRPr="001D339D" w:rsidRDefault="00284742" w:rsidP="00284742">
      <w:pPr>
        <w:shd w:val="clear" w:color="auto" w:fill="FFFFFF"/>
        <w:spacing w:after="288"/>
        <w:rPr>
          <w:rFonts w:ascii="Arial" w:eastAsia="Times New Roman" w:hAnsi="Arial" w:cs="Arial"/>
          <w:color w:val="0A0A0A"/>
          <w:sz w:val="23"/>
          <w:szCs w:val="23"/>
          <w:lang w:val="en-US" w:eastAsia="zh-CN"/>
        </w:rPr>
      </w:pPr>
    </w:p>
    <w:p w14:paraId="158AB315" w14:textId="2B660BD2" w:rsidR="00E5626E" w:rsidRPr="001D339D" w:rsidRDefault="00E5626E" w:rsidP="00D45E62">
      <w:pPr>
        <w:tabs>
          <w:tab w:val="left" w:pos="851"/>
        </w:tabs>
        <w:ind w:right="-141"/>
        <w:rPr>
          <w:lang w:val="en-US"/>
        </w:rPr>
      </w:pPr>
    </w:p>
    <w:sectPr w:rsidR="00E5626E" w:rsidRPr="001D3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Han Sans CN Regular">
    <w:altName w:val="Times New Roman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7486">
    <w:abstractNumId w:val="0"/>
  </w:num>
  <w:num w:numId="2" w16cid:durableId="16000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101A8F"/>
    <w:rsid w:val="00135AB3"/>
    <w:rsid w:val="00162C76"/>
    <w:rsid w:val="001D339D"/>
    <w:rsid w:val="00210360"/>
    <w:rsid w:val="00245D58"/>
    <w:rsid w:val="002606AB"/>
    <w:rsid w:val="00284742"/>
    <w:rsid w:val="002C35AD"/>
    <w:rsid w:val="002D6E4C"/>
    <w:rsid w:val="002F34C9"/>
    <w:rsid w:val="00361838"/>
    <w:rsid w:val="00576909"/>
    <w:rsid w:val="00621BB1"/>
    <w:rsid w:val="00652222"/>
    <w:rsid w:val="00661483"/>
    <w:rsid w:val="006A6DE6"/>
    <w:rsid w:val="00727AF5"/>
    <w:rsid w:val="0075341C"/>
    <w:rsid w:val="00767E59"/>
    <w:rsid w:val="007A77B1"/>
    <w:rsid w:val="00954B1A"/>
    <w:rsid w:val="009710CC"/>
    <w:rsid w:val="00A12C02"/>
    <w:rsid w:val="00AB1A1F"/>
    <w:rsid w:val="00AD1DD5"/>
    <w:rsid w:val="00B20B71"/>
    <w:rsid w:val="00B24916"/>
    <w:rsid w:val="00B57262"/>
    <w:rsid w:val="00C067AC"/>
    <w:rsid w:val="00C61ABA"/>
    <w:rsid w:val="00D45E62"/>
    <w:rsid w:val="00E50BFD"/>
    <w:rsid w:val="00E5626E"/>
    <w:rsid w:val="00ED7728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  <w:style w:type="paragraph" w:styleId="Beschriftung">
    <w:name w:val="caption"/>
    <w:basedOn w:val="Standard"/>
    <w:qFormat/>
    <w:rsid w:val="00B57262"/>
    <w:pPr>
      <w:widowControl w:val="0"/>
      <w:suppressLineNumbers/>
      <w:suppressAutoHyphens/>
      <w:spacing w:before="120" w:after="120"/>
    </w:pPr>
    <w:rPr>
      <w:rFonts w:ascii="Calibri" w:eastAsia="Source Han Sans CN Regular" w:hAnsi="Calibri" w:cs="Lucida Sans"/>
      <w:i/>
      <w:iCs/>
      <w:kern w:val="2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Limong Lu</cp:lastModifiedBy>
  <cp:revision>28</cp:revision>
  <dcterms:created xsi:type="dcterms:W3CDTF">2021-01-13T14:01:00Z</dcterms:created>
  <dcterms:modified xsi:type="dcterms:W3CDTF">2023-05-24T13:34:00Z</dcterms:modified>
</cp:coreProperties>
</file>